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  <w:lang w:val="en-US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3C774B" w:rsidRPr="003C774B" w:rsidRDefault="003C774B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  <w:lang w:val="en-US"/>
        </w:rPr>
      </w:pP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2" w:type="dxa"/>
        <w:tblInd w:w="108" w:type="dxa"/>
        <w:tblLayout w:type="fixed"/>
        <w:tblLook w:val="04A0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978"/>
        <w:gridCol w:w="1134"/>
        <w:gridCol w:w="992"/>
        <w:gridCol w:w="1559"/>
      </w:tblGrid>
      <w:tr w:rsidR="00897F6D" w:rsidRPr="008628DD" w:rsidTr="003C774B">
        <w:trPr>
          <w:trHeight w:val="196"/>
        </w:trPr>
        <w:tc>
          <w:tcPr>
            <w:tcW w:w="1560" w:type="dxa"/>
            <w:vMerge w:val="restart"/>
          </w:tcPr>
          <w:p w:rsidR="001E2A87" w:rsidRPr="00D3367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D3367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 xml:space="preserve">Общая </w:t>
            </w:r>
            <w:r w:rsidR="00CA7428" w:rsidRPr="00D33675">
              <w:rPr>
                <w:sz w:val="20"/>
                <w:szCs w:val="20"/>
              </w:rPr>
              <w:t xml:space="preserve">сумма дохода </w:t>
            </w:r>
          </w:p>
          <w:p w:rsidR="00897F6D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 xml:space="preserve">за год, </w:t>
            </w:r>
          </w:p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тыс.</w:t>
            </w:r>
            <w:r w:rsidR="00897F6D" w:rsidRPr="00D33675">
              <w:rPr>
                <w:sz w:val="20"/>
                <w:szCs w:val="20"/>
              </w:rPr>
              <w:t xml:space="preserve"> </w:t>
            </w:r>
            <w:r w:rsidRPr="00D33675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Перечень объектов недвижимости, пр</w:t>
            </w:r>
            <w:r w:rsidRPr="00D33675">
              <w:rPr>
                <w:sz w:val="20"/>
                <w:szCs w:val="20"/>
              </w:rPr>
              <w:t>и</w:t>
            </w:r>
            <w:r w:rsidRPr="00D33675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D3367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30" w:type="dxa"/>
            <w:gridSpan w:val="3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Перечень объектов недвижимости, н</w:t>
            </w:r>
            <w:r w:rsidRPr="00D33675">
              <w:rPr>
                <w:sz w:val="20"/>
                <w:szCs w:val="20"/>
              </w:rPr>
              <w:t>а</w:t>
            </w:r>
            <w:r w:rsidRPr="00D33675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D33675">
              <w:rPr>
                <w:rFonts w:cs="Times New Roman"/>
                <w:sz w:val="20"/>
                <w:szCs w:val="20"/>
              </w:rPr>
              <w:t>тран</w:t>
            </w:r>
            <w:r w:rsidRPr="00D33675">
              <w:rPr>
                <w:rFonts w:cs="Times New Roman"/>
                <w:sz w:val="20"/>
                <w:szCs w:val="20"/>
              </w:rPr>
              <w:t>с</w:t>
            </w:r>
            <w:r w:rsidRPr="00D33675">
              <w:rPr>
                <w:rFonts w:cs="Times New Roman"/>
                <w:sz w:val="20"/>
                <w:szCs w:val="20"/>
              </w:rPr>
              <w:t>порт</w:t>
            </w:r>
            <w:r w:rsidR="00897F6D" w:rsidRPr="00D33675">
              <w:rPr>
                <w:rFonts w:cs="Times New Roman"/>
                <w:sz w:val="20"/>
                <w:szCs w:val="20"/>
              </w:rPr>
              <w:t>-</w:t>
            </w:r>
            <w:r w:rsidRPr="00D33675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D33675"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 w:rsidRPr="00D33675">
              <w:rPr>
                <w:rFonts w:cs="Times New Roman"/>
                <w:sz w:val="20"/>
                <w:szCs w:val="20"/>
              </w:rPr>
              <w:t>р</w:t>
            </w:r>
            <w:r w:rsidRPr="00D33675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992" w:type="dxa"/>
            <w:vMerge w:val="restart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897F6D" w:rsidRPr="00D3367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>Источники п</w:t>
            </w:r>
            <w:r w:rsidRPr="00D33675">
              <w:rPr>
                <w:bCs/>
                <w:sz w:val="20"/>
                <w:szCs w:val="20"/>
              </w:rPr>
              <w:t>о</w:t>
            </w:r>
            <w:r w:rsidRPr="00D33675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D33675">
              <w:rPr>
                <w:bCs/>
                <w:sz w:val="20"/>
                <w:szCs w:val="20"/>
              </w:rPr>
              <w:t>счет</w:t>
            </w:r>
            <w:proofErr w:type="gramEnd"/>
            <w:r w:rsidRPr="00D33675">
              <w:rPr>
                <w:bCs/>
                <w:sz w:val="20"/>
                <w:szCs w:val="20"/>
              </w:rPr>
              <w:t xml:space="preserve"> кот</w:t>
            </w:r>
            <w:r w:rsidRPr="00D33675">
              <w:rPr>
                <w:bCs/>
                <w:sz w:val="20"/>
                <w:szCs w:val="20"/>
              </w:rPr>
              <w:t>о</w:t>
            </w:r>
            <w:r w:rsidRPr="00D33675">
              <w:rPr>
                <w:bCs/>
                <w:sz w:val="20"/>
                <w:szCs w:val="20"/>
              </w:rPr>
              <w:t>рых совершен</w:t>
            </w:r>
            <w:r w:rsidR="00E46CBC" w:rsidRPr="00D33675">
              <w:rPr>
                <w:bCs/>
                <w:sz w:val="20"/>
                <w:szCs w:val="20"/>
              </w:rPr>
              <w:t>ы сделки</w:t>
            </w:r>
            <w:r w:rsidR="00E87F1E" w:rsidRPr="00D33675">
              <w:rPr>
                <w:bCs/>
                <w:sz w:val="20"/>
                <w:szCs w:val="20"/>
              </w:rPr>
              <w:t xml:space="preserve"> (сове</w:t>
            </w:r>
            <w:r w:rsidR="00E87F1E" w:rsidRPr="00D33675">
              <w:rPr>
                <w:bCs/>
                <w:sz w:val="20"/>
                <w:szCs w:val="20"/>
              </w:rPr>
              <w:t>р</w:t>
            </w:r>
            <w:r w:rsidR="00E87F1E" w:rsidRPr="00D33675">
              <w:rPr>
                <w:bCs/>
                <w:sz w:val="20"/>
                <w:szCs w:val="20"/>
              </w:rPr>
              <w:t>шена сделка)</w:t>
            </w:r>
          </w:p>
          <w:p w:rsidR="00897F6D" w:rsidRPr="00D3367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3C774B">
        <w:trPr>
          <w:trHeight w:val="173"/>
        </w:trPr>
        <w:tc>
          <w:tcPr>
            <w:tcW w:w="1560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площадь, кв.</w:t>
            </w:r>
            <w:r w:rsidR="000920CA" w:rsidRPr="00D3367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страна расп</w:t>
            </w:r>
            <w:r w:rsidRPr="00D33675">
              <w:rPr>
                <w:sz w:val="20"/>
                <w:szCs w:val="20"/>
              </w:rPr>
              <w:t>о</w:t>
            </w:r>
            <w:r w:rsidRPr="00D33675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площадь, кв.</w:t>
            </w:r>
            <w:r w:rsidR="00897F6D" w:rsidRPr="00D3367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страна распол</w:t>
            </w:r>
            <w:r w:rsidRPr="00D33675">
              <w:rPr>
                <w:sz w:val="20"/>
                <w:szCs w:val="20"/>
              </w:rPr>
              <w:t>о</w:t>
            </w:r>
            <w:r w:rsidRPr="00D33675">
              <w:rPr>
                <w:sz w:val="20"/>
                <w:szCs w:val="20"/>
              </w:rPr>
              <w:t>жения</w:t>
            </w:r>
          </w:p>
        </w:tc>
        <w:tc>
          <w:tcPr>
            <w:tcW w:w="1134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33675" w:rsidRPr="008628DD" w:rsidTr="003C774B">
        <w:tc>
          <w:tcPr>
            <w:tcW w:w="1560" w:type="dxa"/>
            <w:vMerge w:val="restart"/>
          </w:tcPr>
          <w:p w:rsidR="00D33675" w:rsidRDefault="00D3367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 xml:space="preserve">Лоншакова </w:t>
            </w:r>
          </w:p>
          <w:p w:rsidR="00D33675" w:rsidRDefault="00D3367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>Татьяна</w:t>
            </w:r>
          </w:p>
          <w:p w:rsidR="00D33675" w:rsidRPr="00D33675" w:rsidRDefault="00D3367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>Викторовна</w:t>
            </w:r>
          </w:p>
        </w:tc>
        <w:tc>
          <w:tcPr>
            <w:tcW w:w="1514" w:type="dxa"/>
            <w:vMerge w:val="restart"/>
          </w:tcPr>
          <w:p w:rsidR="00D33675" w:rsidRPr="00D33675" w:rsidRDefault="00D33675" w:rsidP="003C774B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Главный сп</w:t>
            </w:r>
            <w:r w:rsidRPr="00D33675">
              <w:rPr>
                <w:sz w:val="20"/>
                <w:szCs w:val="20"/>
              </w:rPr>
              <w:t>е</w:t>
            </w:r>
            <w:r w:rsidRPr="00D33675">
              <w:rPr>
                <w:sz w:val="20"/>
                <w:szCs w:val="20"/>
              </w:rPr>
              <w:t>циалист отдела по вопросам семьи и орган</w:t>
            </w:r>
            <w:r w:rsidRPr="00D33675">
              <w:rPr>
                <w:sz w:val="20"/>
                <w:szCs w:val="20"/>
              </w:rPr>
              <w:t>и</w:t>
            </w:r>
            <w:r w:rsidRPr="00D33675">
              <w:rPr>
                <w:sz w:val="20"/>
                <w:szCs w:val="20"/>
              </w:rPr>
              <w:t>зации социал</w:t>
            </w:r>
            <w:r w:rsidRPr="00D33675">
              <w:rPr>
                <w:sz w:val="20"/>
                <w:szCs w:val="20"/>
              </w:rPr>
              <w:t>ь</w:t>
            </w:r>
            <w:r w:rsidRPr="00D33675">
              <w:rPr>
                <w:sz w:val="20"/>
                <w:szCs w:val="20"/>
              </w:rPr>
              <w:t>ного обслуж</w:t>
            </w:r>
            <w:r w:rsidRPr="00D33675">
              <w:rPr>
                <w:sz w:val="20"/>
                <w:szCs w:val="20"/>
              </w:rPr>
              <w:t>и</w:t>
            </w:r>
            <w:r w:rsidRPr="00D33675">
              <w:rPr>
                <w:sz w:val="20"/>
                <w:szCs w:val="20"/>
              </w:rPr>
              <w:t xml:space="preserve">вания </w:t>
            </w:r>
            <w:r w:rsidR="003C774B">
              <w:rPr>
                <w:sz w:val="20"/>
                <w:szCs w:val="20"/>
              </w:rPr>
              <w:t xml:space="preserve">ГУСЗН </w:t>
            </w:r>
            <w:r w:rsidRPr="00D33675">
              <w:rPr>
                <w:sz w:val="20"/>
                <w:szCs w:val="20"/>
              </w:rPr>
              <w:t>администр</w:t>
            </w:r>
            <w:r w:rsidRPr="00D33675">
              <w:rPr>
                <w:sz w:val="20"/>
                <w:szCs w:val="20"/>
              </w:rPr>
              <w:t>а</w:t>
            </w:r>
            <w:r w:rsidRPr="00D33675">
              <w:rPr>
                <w:sz w:val="20"/>
                <w:szCs w:val="20"/>
              </w:rPr>
              <w:t xml:space="preserve">ции </w:t>
            </w:r>
            <w:proofErr w:type="gramStart"/>
            <w:r w:rsidRPr="00D33675">
              <w:rPr>
                <w:sz w:val="20"/>
                <w:szCs w:val="20"/>
              </w:rPr>
              <w:t>г</w:t>
            </w:r>
            <w:proofErr w:type="gramEnd"/>
            <w:r w:rsidR="003C774B">
              <w:rPr>
                <w:sz w:val="20"/>
                <w:szCs w:val="20"/>
              </w:rPr>
              <w:t>.</w:t>
            </w:r>
            <w:r w:rsidRPr="00D33675">
              <w:rPr>
                <w:sz w:val="20"/>
                <w:szCs w:val="20"/>
              </w:rPr>
              <w:t xml:space="preserve"> Красн</w:t>
            </w:r>
            <w:r w:rsidRPr="00D33675">
              <w:rPr>
                <w:sz w:val="20"/>
                <w:szCs w:val="20"/>
              </w:rPr>
              <w:t>о</w:t>
            </w:r>
            <w:r w:rsidRPr="00D33675">
              <w:rPr>
                <w:sz w:val="20"/>
                <w:szCs w:val="20"/>
              </w:rPr>
              <w:t>ярска</w:t>
            </w:r>
          </w:p>
        </w:tc>
        <w:tc>
          <w:tcPr>
            <w:tcW w:w="1078" w:type="dxa"/>
            <w:vMerge w:val="restart"/>
          </w:tcPr>
          <w:p w:rsidR="00D33675" w:rsidRPr="00D33675" w:rsidRDefault="00D3367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541,77</w:t>
            </w:r>
          </w:p>
        </w:tc>
        <w:tc>
          <w:tcPr>
            <w:tcW w:w="1434" w:type="dxa"/>
          </w:tcPr>
          <w:p w:rsidR="003C774B" w:rsidRPr="003C774B" w:rsidRDefault="00D33675" w:rsidP="00D33675">
            <w:pPr>
              <w:ind w:right="-57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 xml:space="preserve"> </w:t>
            </w:r>
            <w:r w:rsidR="003C774B">
              <w:rPr>
                <w:sz w:val="20"/>
                <w:szCs w:val="20"/>
              </w:rPr>
              <w:t>К</w:t>
            </w:r>
            <w:r w:rsidRPr="00D33675">
              <w:rPr>
                <w:sz w:val="20"/>
                <w:szCs w:val="20"/>
              </w:rPr>
              <w:t>вартиры</w:t>
            </w:r>
            <w:r w:rsidR="003C774B" w:rsidRPr="003C774B">
              <w:rPr>
                <w:sz w:val="20"/>
                <w:szCs w:val="20"/>
              </w:rPr>
              <w:t xml:space="preserve"> </w:t>
            </w:r>
          </w:p>
          <w:p w:rsidR="00D33675" w:rsidRPr="003C774B" w:rsidRDefault="003C774B" w:rsidP="00D33675">
            <w:pPr>
              <w:ind w:right="-57"/>
              <w:rPr>
                <w:sz w:val="20"/>
                <w:szCs w:val="20"/>
              </w:rPr>
            </w:pPr>
            <w:r w:rsidRPr="003C774B">
              <w:rPr>
                <w:sz w:val="20"/>
                <w:szCs w:val="20"/>
              </w:rPr>
              <w:t>(</w:t>
            </w:r>
            <w:r w:rsidRPr="00D33675">
              <w:rPr>
                <w:sz w:val="20"/>
                <w:szCs w:val="20"/>
              </w:rPr>
              <w:t>2/3 доли</w:t>
            </w:r>
            <w:r w:rsidRPr="003C774B">
              <w:rPr>
                <w:sz w:val="20"/>
                <w:szCs w:val="20"/>
              </w:rPr>
              <w:t>)</w:t>
            </w:r>
          </w:p>
          <w:p w:rsidR="00D33675" w:rsidRPr="00D33675" w:rsidRDefault="00D33675" w:rsidP="00D33675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33675" w:rsidRPr="00D33675" w:rsidRDefault="00D3367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42,1</w:t>
            </w:r>
          </w:p>
        </w:tc>
        <w:tc>
          <w:tcPr>
            <w:tcW w:w="1320" w:type="dxa"/>
          </w:tcPr>
          <w:p w:rsidR="00D33675" w:rsidRPr="00D33675" w:rsidRDefault="00D3367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D33675" w:rsidRPr="00D33675" w:rsidRDefault="00D33675" w:rsidP="00D33675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D33675" w:rsidRPr="00D33675" w:rsidRDefault="00D33675" w:rsidP="00D33675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vMerge w:val="restart"/>
          </w:tcPr>
          <w:p w:rsidR="00D33675" w:rsidRPr="00D33675" w:rsidRDefault="00D33675" w:rsidP="00D33675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D33675" w:rsidRPr="00D33675" w:rsidRDefault="00D3367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 xml:space="preserve">Легковой </w:t>
            </w:r>
          </w:p>
          <w:p w:rsidR="00D33675" w:rsidRPr="00D33675" w:rsidRDefault="00D3367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автом</w:t>
            </w:r>
            <w:r w:rsidRPr="00D33675">
              <w:rPr>
                <w:sz w:val="20"/>
                <w:szCs w:val="20"/>
              </w:rPr>
              <w:t>о</w:t>
            </w:r>
            <w:r w:rsidRPr="00D33675">
              <w:rPr>
                <w:sz w:val="20"/>
                <w:szCs w:val="20"/>
              </w:rPr>
              <w:t xml:space="preserve">биль </w:t>
            </w:r>
            <w:r w:rsidRPr="00D33675">
              <w:rPr>
                <w:sz w:val="20"/>
                <w:szCs w:val="20"/>
                <w:lang w:val="en-US"/>
              </w:rPr>
              <w:t>Mazda</w:t>
            </w:r>
            <w:r w:rsidRPr="003C774B">
              <w:rPr>
                <w:sz w:val="20"/>
                <w:szCs w:val="20"/>
              </w:rPr>
              <w:t xml:space="preserve"> 6</w:t>
            </w:r>
          </w:p>
        </w:tc>
        <w:tc>
          <w:tcPr>
            <w:tcW w:w="992" w:type="dxa"/>
            <w:vMerge w:val="restart"/>
          </w:tcPr>
          <w:p w:rsidR="00D33675" w:rsidRPr="00D33675" w:rsidRDefault="00D3367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К</w:t>
            </w:r>
            <w:r w:rsidRPr="00D33675">
              <w:rPr>
                <w:rFonts w:eastAsia="Calibri" w:cs="Times New Roman"/>
                <w:sz w:val="20"/>
                <w:szCs w:val="20"/>
              </w:rPr>
              <w:t>варт</w:t>
            </w:r>
            <w:r w:rsidRPr="00D33675">
              <w:rPr>
                <w:rFonts w:eastAsia="Calibri" w:cs="Times New Roman"/>
                <w:sz w:val="20"/>
                <w:szCs w:val="20"/>
              </w:rPr>
              <w:t>и</w:t>
            </w:r>
            <w:r w:rsidRPr="00D33675">
              <w:rPr>
                <w:rFonts w:eastAsia="Calibri" w:cs="Times New Roman"/>
                <w:sz w:val="20"/>
                <w:szCs w:val="20"/>
              </w:rPr>
              <w:t>ра</w:t>
            </w:r>
          </w:p>
        </w:tc>
        <w:tc>
          <w:tcPr>
            <w:tcW w:w="1559" w:type="dxa"/>
            <w:vMerge w:val="restart"/>
          </w:tcPr>
          <w:p w:rsidR="00D33675" w:rsidRDefault="00D33675" w:rsidP="00D33675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д</w:t>
            </w:r>
            <w:r w:rsidRPr="00D33675">
              <w:rPr>
                <w:rFonts w:eastAsia="Calibri" w:cs="Times New Roman"/>
                <w:sz w:val="20"/>
                <w:szCs w:val="20"/>
              </w:rPr>
              <w:t>оход по осно</w:t>
            </w:r>
            <w:r w:rsidRPr="00D33675">
              <w:rPr>
                <w:rFonts w:eastAsia="Calibri" w:cs="Times New Roman"/>
                <w:sz w:val="20"/>
                <w:szCs w:val="20"/>
              </w:rPr>
              <w:t>в</w:t>
            </w:r>
            <w:r w:rsidRPr="00D33675">
              <w:rPr>
                <w:rFonts w:eastAsia="Calibri" w:cs="Times New Roman"/>
                <w:sz w:val="20"/>
                <w:szCs w:val="20"/>
              </w:rPr>
              <w:t>ному месту р</w:t>
            </w:r>
            <w:r w:rsidRPr="00D33675">
              <w:rPr>
                <w:rFonts w:eastAsia="Calibri" w:cs="Times New Roman"/>
                <w:sz w:val="20"/>
                <w:szCs w:val="20"/>
              </w:rPr>
              <w:t>а</w:t>
            </w:r>
            <w:r w:rsidRPr="00D33675">
              <w:rPr>
                <w:rFonts w:eastAsia="Calibri" w:cs="Times New Roman"/>
                <w:sz w:val="20"/>
                <w:szCs w:val="20"/>
              </w:rPr>
              <w:t xml:space="preserve">боты,  </w:t>
            </w:r>
          </w:p>
          <w:p w:rsidR="00D33675" w:rsidRPr="00D33675" w:rsidRDefault="00D33675" w:rsidP="00D33675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ипотечный кр</w:t>
            </w:r>
            <w:r w:rsidRPr="00D33675">
              <w:rPr>
                <w:sz w:val="20"/>
                <w:szCs w:val="20"/>
              </w:rPr>
              <w:t>е</w:t>
            </w:r>
            <w:r w:rsidRPr="00D33675">
              <w:rPr>
                <w:sz w:val="20"/>
                <w:szCs w:val="20"/>
              </w:rPr>
              <w:t>дит</w:t>
            </w:r>
            <w:r w:rsidRPr="00D33675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</w:tr>
      <w:tr w:rsidR="00D33675" w:rsidRPr="008628DD" w:rsidTr="003C774B">
        <w:tc>
          <w:tcPr>
            <w:tcW w:w="1560" w:type="dxa"/>
            <w:vMerge/>
          </w:tcPr>
          <w:p w:rsidR="00D33675" w:rsidRPr="00D33675" w:rsidRDefault="00D3367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D33675" w:rsidRPr="00D33675" w:rsidRDefault="00D3367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D33675" w:rsidRPr="00D33675" w:rsidRDefault="00D3367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D33675" w:rsidRPr="00D33675" w:rsidRDefault="00D3367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D33675" w:rsidRPr="00D33675" w:rsidRDefault="00D3367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26,7</w:t>
            </w:r>
          </w:p>
        </w:tc>
        <w:tc>
          <w:tcPr>
            <w:tcW w:w="1320" w:type="dxa"/>
          </w:tcPr>
          <w:p w:rsidR="00D33675" w:rsidRPr="00D33675" w:rsidRDefault="00D3367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D33675" w:rsidRPr="00D33675" w:rsidRDefault="00D33675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D33675" w:rsidRPr="00D33675" w:rsidRDefault="00D33675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vMerge/>
          </w:tcPr>
          <w:p w:rsidR="00D33675" w:rsidRPr="00D33675" w:rsidRDefault="00D33675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33675" w:rsidRPr="00D33675" w:rsidRDefault="00D3367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33675" w:rsidRPr="00D33675" w:rsidRDefault="00D3367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33675" w:rsidRPr="00D33675" w:rsidRDefault="00D3367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8628DD" w:rsidRPr="00DA17EC" w:rsidRDefault="008628DD" w:rsidP="00E26163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B8C" w:rsidRDefault="00C21B8C" w:rsidP="003F034E">
      <w:r>
        <w:separator/>
      </w:r>
    </w:p>
  </w:endnote>
  <w:endnote w:type="continuationSeparator" w:id="0">
    <w:p w:rsidR="00C21B8C" w:rsidRDefault="00C21B8C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B8C" w:rsidRDefault="00C21B8C" w:rsidP="003F034E">
      <w:r>
        <w:separator/>
      </w:r>
    </w:p>
  </w:footnote>
  <w:footnote w:type="continuationSeparator" w:id="0">
    <w:p w:rsidR="00C21B8C" w:rsidRDefault="00C21B8C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B8C" w:rsidRPr="003F034E" w:rsidRDefault="00C21B8C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920CA"/>
    <w:rsid w:val="00145B1C"/>
    <w:rsid w:val="00157242"/>
    <w:rsid w:val="00190AA5"/>
    <w:rsid w:val="001E2A87"/>
    <w:rsid w:val="002009B9"/>
    <w:rsid w:val="00271D86"/>
    <w:rsid w:val="002A4314"/>
    <w:rsid w:val="00353841"/>
    <w:rsid w:val="003C774B"/>
    <w:rsid w:val="003F034E"/>
    <w:rsid w:val="0044556A"/>
    <w:rsid w:val="00452BFF"/>
    <w:rsid w:val="00457128"/>
    <w:rsid w:val="004F54EF"/>
    <w:rsid w:val="00547FBB"/>
    <w:rsid w:val="0057511F"/>
    <w:rsid w:val="005F4A38"/>
    <w:rsid w:val="006045D1"/>
    <w:rsid w:val="00604E05"/>
    <w:rsid w:val="0062618E"/>
    <w:rsid w:val="006745CD"/>
    <w:rsid w:val="006B38C1"/>
    <w:rsid w:val="007229F4"/>
    <w:rsid w:val="007458B8"/>
    <w:rsid w:val="007673CE"/>
    <w:rsid w:val="00787A47"/>
    <w:rsid w:val="007D0053"/>
    <w:rsid w:val="007E40E1"/>
    <w:rsid w:val="0080442C"/>
    <w:rsid w:val="0080559B"/>
    <w:rsid w:val="00853B50"/>
    <w:rsid w:val="008628DD"/>
    <w:rsid w:val="00894912"/>
    <w:rsid w:val="00897F6D"/>
    <w:rsid w:val="008B0BA1"/>
    <w:rsid w:val="008C2432"/>
    <w:rsid w:val="009318C9"/>
    <w:rsid w:val="00932E25"/>
    <w:rsid w:val="00956AF7"/>
    <w:rsid w:val="0098351F"/>
    <w:rsid w:val="009C128F"/>
    <w:rsid w:val="00A142E6"/>
    <w:rsid w:val="00AD734A"/>
    <w:rsid w:val="00AF4B5D"/>
    <w:rsid w:val="00B014D7"/>
    <w:rsid w:val="00B91E8C"/>
    <w:rsid w:val="00B95C38"/>
    <w:rsid w:val="00BC7A2B"/>
    <w:rsid w:val="00C21B8C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33675"/>
    <w:rsid w:val="00DA17EC"/>
    <w:rsid w:val="00DF08F9"/>
    <w:rsid w:val="00E26163"/>
    <w:rsid w:val="00E370B4"/>
    <w:rsid w:val="00E46CBC"/>
    <w:rsid w:val="00E84A23"/>
    <w:rsid w:val="00E87F1E"/>
    <w:rsid w:val="00EC7EA6"/>
    <w:rsid w:val="00F52A86"/>
    <w:rsid w:val="00F61CEC"/>
    <w:rsid w:val="00F9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3EDCDA-5D8E-4EE0-B256-E2B25542AE63}"/>
</file>

<file path=customXml/itemProps2.xml><?xml version="1.0" encoding="utf-8"?>
<ds:datastoreItem xmlns:ds="http://schemas.openxmlformats.org/officeDocument/2006/customXml" ds:itemID="{BCF941F8-C1F4-4668-B067-B4013402E1CF}"/>
</file>

<file path=customXml/itemProps3.xml><?xml version="1.0" encoding="utf-8"?>
<ds:datastoreItem xmlns:ds="http://schemas.openxmlformats.org/officeDocument/2006/customXml" ds:itemID="{AFC8AE0A-852F-4A73-B9CE-DBBF89137F4B}"/>
</file>

<file path=customXml/itemProps4.xml><?xml version="1.0" encoding="utf-8"?>
<ds:datastoreItem xmlns:ds="http://schemas.openxmlformats.org/officeDocument/2006/customXml" ds:itemID="{C51A4A8C-A6A3-460E-BE83-34FE315BB6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5</cp:revision>
  <cp:lastPrinted>2016-03-02T05:26:00Z</cp:lastPrinted>
  <dcterms:created xsi:type="dcterms:W3CDTF">2016-03-02T05:44:00Z</dcterms:created>
  <dcterms:modified xsi:type="dcterms:W3CDTF">2016-05-04T03:45:00Z</dcterms:modified>
</cp:coreProperties>
</file>